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4F"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The Editors</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Indian Express</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New Delhi.</w:t>
      </w:r>
    </w:p>
    <w:p w:rsidR="004726CD" w:rsidRDefault="004726CD" w:rsidP="008C4462">
      <w:pPr>
        <w:spacing w:after="0"/>
        <w:jc w:val="both"/>
        <w:rPr>
          <w:rFonts w:ascii="Times New Roman" w:hAnsi="Times New Roman" w:cs="Times New Roman"/>
          <w:sz w:val="24"/>
        </w:rPr>
      </w:pP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Sub: Letter to Editor.</w:t>
      </w:r>
    </w:p>
    <w:p w:rsidR="004726CD" w:rsidRDefault="004726CD" w:rsidP="008C4462">
      <w:pPr>
        <w:spacing w:after="0"/>
        <w:jc w:val="both"/>
        <w:rPr>
          <w:rFonts w:ascii="Times New Roman" w:hAnsi="Times New Roman" w:cs="Times New Roman"/>
          <w:sz w:val="24"/>
        </w:rPr>
      </w:pPr>
    </w:p>
    <w:p w:rsidR="00E31167"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Apropos ‘The Unmaking of History’</w:t>
      </w:r>
      <w:r w:rsidR="004726CD">
        <w:rPr>
          <w:rFonts w:ascii="Times New Roman" w:hAnsi="Times New Roman" w:cs="Times New Roman"/>
          <w:sz w:val="24"/>
        </w:rPr>
        <w:t xml:space="preserve"> (October 14), I agree with Professor </w:t>
      </w:r>
      <w:proofErr w:type="spellStart"/>
      <w:r w:rsidR="004726CD">
        <w:rPr>
          <w:rFonts w:ascii="Times New Roman" w:hAnsi="Times New Roman" w:cs="Times New Roman"/>
          <w:sz w:val="24"/>
        </w:rPr>
        <w:t>Dilip</w:t>
      </w:r>
      <w:proofErr w:type="spellEnd"/>
      <w:r w:rsidR="004726CD">
        <w:rPr>
          <w:rFonts w:ascii="Times New Roman" w:hAnsi="Times New Roman" w:cs="Times New Roman"/>
          <w:sz w:val="24"/>
        </w:rPr>
        <w:t xml:space="preserve"> K. </w:t>
      </w:r>
      <w:proofErr w:type="spellStart"/>
      <w:r w:rsidR="004726CD">
        <w:rPr>
          <w:rFonts w:ascii="Times New Roman" w:hAnsi="Times New Roman" w:cs="Times New Roman"/>
          <w:sz w:val="24"/>
        </w:rPr>
        <w:t>Chakrabarti</w:t>
      </w:r>
      <w:proofErr w:type="spellEnd"/>
      <w:r w:rsidR="004726CD">
        <w:rPr>
          <w:rFonts w:ascii="Times New Roman" w:hAnsi="Times New Roman" w:cs="Times New Roman"/>
          <w:sz w:val="24"/>
        </w:rPr>
        <w:t xml:space="preserve"> that many of the research institutions funded by the government have failed to deliver well due to a lack of professional approach in their working. However, I disagree that this has been largely due to their adherence to state’s diktats. In fact, bodies like the Indian Council of Historical Research were consistently headed by left leaning scholars completely opposed to our ‘bourgeois state’ in theory. The failings of ICHR and the Archaeological Survey of India stem rather from the rigid application of ideology and play of factions in promotion of research for decades. There are instances of articles not being published by the Indian Historical Review (the journal brought out by the ICHR) despite strong recommendat</w:t>
      </w:r>
      <w:r w:rsidR="00136F26">
        <w:rPr>
          <w:rFonts w:ascii="Times New Roman" w:hAnsi="Times New Roman" w:cs="Times New Roman"/>
          <w:sz w:val="24"/>
        </w:rPr>
        <w:t xml:space="preserve">ions from referees. I myself suffered from such prejudice when my article submitted in 2005 was accepted in 2007 and not published till 2010 when I finally withdrew it to publish it within a year in another refereed journal. It is feared that the change of guard at the centre may lead to a repetition </w:t>
      </w:r>
      <w:proofErr w:type="gramStart"/>
      <w:r w:rsidR="00136F26">
        <w:rPr>
          <w:rFonts w:ascii="Times New Roman" w:hAnsi="Times New Roman" w:cs="Times New Roman"/>
          <w:sz w:val="24"/>
        </w:rPr>
        <w:t>of  such</w:t>
      </w:r>
      <w:proofErr w:type="gramEnd"/>
      <w:r w:rsidR="00136F26">
        <w:rPr>
          <w:rFonts w:ascii="Times New Roman" w:hAnsi="Times New Roman" w:cs="Times New Roman"/>
          <w:sz w:val="24"/>
        </w:rPr>
        <w:t xml:space="preserve"> practices again.</w:t>
      </w:r>
    </w:p>
    <w:p w:rsidR="00136F26" w:rsidRDefault="00136F26" w:rsidP="008C4462">
      <w:pPr>
        <w:spacing w:after="0"/>
        <w:jc w:val="both"/>
        <w:rPr>
          <w:rFonts w:ascii="Times New Roman" w:hAnsi="Times New Roman" w:cs="Times New Roman"/>
          <w:sz w:val="24"/>
        </w:rPr>
      </w:pPr>
    </w:p>
    <w:p w:rsidR="00136F26" w:rsidRDefault="00136F26" w:rsidP="008C4462">
      <w:pPr>
        <w:spacing w:after="0"/>
        <w:jc w:val="both"/>
        <w:rPr>
          <w:rFonts w:ascii="Times New Roman" w:hAnsi="Times New Roman" w:cs="Times New Roman"/>
          <w:sz w:val="24"/>
        </w:rPr>
      </w:pPr>
    </w:p>
    <w:p w:rsidR="00136F26" w:rsidRDefault="00136F26" w:rsidP="008C4462">
      <w:pPr>
        <w:spacing w:after="0"/>
        <w:jc w:val="both"/>
        <w:rPr>
          <w:rFonts w:ascii="Times New Roman" w:hAnsi="Times New Roman" w:cs="Times New Roman"/>
          <w:sz w:val="24"/>
        </w:rPr>
      </w:pPr>
    </w:p>
    <w:p w:rsidR="00136F26" w:rsidRDefault="00136F26" w:rsidP="008C4462">
      <w:pPr>
        <w:spacing w:after="0"/>
        <w:jc w:val="both"/>
        <w:rPr>
          <w:rFonts w:ascii="Times New Roman" w:hAnsi="Times New Roman" w:cs="Times New Roman"/>
          <w:sz w:val="24"/>
        </w:rPr>
      </w:pPr>
    </w:p>
    <w:p w:rsidR="00136F26" w:rsidRDefault="00136F26" w:rsidP="00136F26">
      <w:pPr>
        <w:spacing w:after="0"/>
        <w:jc w:val="both"/>
        <w:rPr>
          <w:rFonts w:ascii="Times New Roman" w:hAnsi="Times New Roman" w:cs="Times New Roman"/>
          <w:sz w:val="24"/>
        </w:rPr>
      </w:pPr>
      <w:r>
        <w:rPr>
          <w:rFonts w:ascii="Times New Roman" w:hAnsi="Times New Roman" w:cs="Times New Roman"/>
          <w:sz w:val="24"/>
        </w:rPr>
        <w:t>Yours Faithfully,</w:t>
      </w:r>
    </w:p>
    <w:p w:rsidR="00136F26" w:rsidRDefault="00136F26" w:rsidP="00136F26">
      <w:pPr>
        <w:spacing w:after="0"/>
        <w:jc w:val="both"/>
        <w:rPr>
          <w:rFonts w:ascii="Times New Roman" w:hAnsi="Times New Roman" w:cs="Times New Roman"/>
          <w:sz w:val="24"/>
        </w:rPr>
      </w:pPr>
    </w:p>
    <w:p w:rsidR="00136F26" w:rsidRPr="008C4462" w:rsidRDefault="00136F26" w:rsidP="00136F26">
      <w:pPr>
        <w:spacing w:after="0"/>
        <w:jc w:val="both"/>
        <w:rPr>
          <w:rFonts w:ascii="Times New Roman" w:hAnsi="Times New Roman" w:cs="Times New Roman"/>
          <w:sz w:val="24"/>
        </w:rPr>
      </w:pPr>
      <w:r w:rsidRPr="008C4462">
        <w:rPr>
          <w:rFonts w:ascii="Times New Roman" w:hAnsi="Times New Roman" w:cs="Times New Roman"/>
          <w:sz w:val="24"/>
        </w:rPr>
        <w:t xml:space="preserve">Dr. </w:t>
      </w:r>
      <w:proofErr w:type="spellStart"/>
      <w:r w:rsidRPr="008C4462">
        <w:rPr>
          <w:rFonts w:ascii="Times New Roman" w:hAnsi="Times New Roman" w:cs="Times New Roman"/>
          <w:sz w:val="24"/>
        </w:rPr>
        <w:t>Devesh</w:t>
      </w:r>
      <w:proofErr w:type="spellEnd"/>
      <w:r w:rsidRPr="008C4462">
        <w:rPr>
          <w:rFonts w:ascii="Times New Roman" w:hAnsi="Times New Roman" w:cs="Times New Roman"/>
          <w:sz w:val="24"/>
        </w:rPr>
        <w:t xml:space="preserve"> Vijay</w:t>
      </w:r>
    </w:p>
    <w:p w:rsidR="00136F26" w:rsidRPr="008C4462" w:rsidRDefault="00136F26" w:rsidP="00136F26">
      <w:pPr>
        <w:spacing w:after="0"/>
        <w:jc w:val="both"/>
        <w:rPr>
          <w:rFonts w:ascii="Times New Roman" w:hAnsi="Times New Roman" w:cs="Times New Roman"/>
          <w:sz w:val="24"/>
        </w:rPr>
      </w:pPr>
      <w:r w:rsidRPr="008C4462">
        <w:rPr>
          <w:rFonts w:ascii="Times New Roman" w:hAnsi="Times New Roman" w:cs="Times New Roman"/>
          <w:sz w:val="24"/>
        </w:rPr>
        <w:t>Associate Professor</w:t>
      </w:r>
    </w:p>
    <w:p w:rsidR="00136F26" w:rsidRPr="008C4462" w:rsidRDefault="00136F26" w:rsidP="00136F26">
      <w:pPr>
        <w:spacing w:after="0"/>
        <w:jc w:val="both"/>
        <w:rPr>
          <w:rFonts w:ascii="Times New Roman" w:hAnsi="Times New Roman" w:cs="Times New Roman"/>
          <w:sz w:val="24"/>
        </w:rPr>
      </w:pPr>
      <w:proofErr w:type="spellStart"/>
      <w:r w:rsidRPr="008C4462">
        <w:rPr>
          <w:rFonts w:ascii="Times New Roman" w:hAnsi="Times New Roman" w:cs="Times New Roman"/>
          <w:sz w:val="24"/>
        </w:rPr>
        <w:t>Zakir</w:t>
      </w:r>
      <w:proofErr w:type="spellEnd"/>
      <w:r w:rsidRPr="008C4462">
        <w:rPr>
          <w:rFonts w:ascii="Times New Roman" w:hAnsi="Times New Roman" w:cs="Times New Roman"/>
          <w:sz w:val="24"/>
        </w:rPr>
        <w:t xml:space="preserve"> Husain Delhi College</w:t>
      </w:r>
    </w:p>
    <w:p w:rsidR="00136F26" w:rsidRPr="008C4462" w:rsidRDefault="00136F26" w:rsidP="00136F26">
      <w:pPr>
        <w:spacing w:after="0"/>
        <w:jc w:val="both"/>
        <w:rPr>
          <w:rFonts w:ascii="Times New Roman" w:hAnsi="Times New Roman" w:cs="Times New Roman"/>
          <w:sz w:val="24"/>
        </w:rPr>
      </w:pPr>
      <w:proofErr w:type="gramStart"/>
      <w:r w:rsidRPr="008C4462">
        <w:rPr>
          <w:rFonts w:ascii="Times New Roman" w:hAnsi="Times New Roman" w:cs="Times New Roman"/>
          <w:sz w:val="24"/>
        </w:rPr>
        <w:t>University of Delhi.</w:t>
      </w:r>
      <w:proofErr w:type="gramEnd"/>
    </w:p>
    <w:p w:rsidR="00136F26" w:rsidRPr="008C4462" w:rsidRDefault="00136F26" w:rsidP="00136F26">
      <w:pPr>
        <w:spacing w:after="0"/>
        <w:jc w:val="both"/>
        <w:rPr>
          <w:rFonts w:ascii="Times New Roman" w:hAnsi="Times New Roman" w:cs="Times New Roman"/>
          <w:sz w:val="24"/>
        </w:rPr>
      </w:pPr>
      <w:hyperlink r:id="rId4" w:history="1">
        <w:r w:rsidRPr="008C4462">
          <w:rPr>
            <w:rStyle w:val="Hyperlink"/>
            <w:rFonts w:ascii="Times New Roman" w:hAnsi="Times New Roman" w:cs="Times New Roman"/>
            <w:sz w:val="24"/>
          </w:rPr>
          <w:t>devesh_vijay@yahoo.co.in</w:t>
        </w:r>
      </w:hyperlink>
    </w:p>
    <w:p w:rsidR="00136F26" w:rsidRPr="008C4462" w:rsidRDefault="00136F26" w:rsidP="00136F26">
      <w:pPr>
        <w:spacing w:after="0"/>
        <w:jc w:val="both"/>
        <w:rPr>
          <w:rFonts w:ascii="Times New Roman" w:hAnsi="Times New Roman" w:cs="Times New Roman"/>
          <w:sz w:val="24"/>
        </w:rPr>
      </w:pPr>
      <w:r w:rsidRPr="008C4462">
        <w:rPr>
          <w:rFonts w:ascii="Times New Roman" w:hAnsi="Times New Roman" w:cs="Times New Roman"/>
          <w:sz w:val="24"/>
        </w:rPr>
        <w:t>Ph: 9811664877.</w:t>
      </w:r>
      <w:r>
        <w:rPr>
          <w:rFonts w:ascii="Times New Roman" w:hAnsi="Times New Roman" w:cs="Times New Roman"/>
          <w:sz w:val="24"/>
        </w:rPr>
        <w:t xml:space="preserve"> </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br w:type="page"/>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lastRenderedPageBreak/>
        <w:t>The Editors</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Indian Express</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New Delhi.</w:t>
      </w:r>
    </w:p>
    <w:p w:rsidR="00E31167"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Sub: Letter to Editor.</w:t>
      </w:r>
    </w:p>
    <w:p w:rsidR="002C18C3" w:rsidRPr="008C4462" w:rsidRDefault="00E31167" w:rsidP="008C4462">
      <w:pPr>
        <w:spacing w:after="0"/>
        <w:jc w:val="both"/>
        <w:rPr>
          <w:rFonts w:ascii="Times New Roman" w:hAnsi="Times New Roman" w:cs="Times New Roman"/>
          <w:sz w:val="24"/>
        </w:rPr>
      </w:pPr>
      <w:r w:rsidRPr="008C4462">
        <w:rPr>
          <w:rFonts w:ascii="Times New Roman" w:hAnsi="Times New Roman" w:cs="Times New Roman"/>
          <w:sz w:val="24"/>
        </w:rPr>
        <w:t>Apropos ‘</w:t>
      </w:r>
      <w:r w:rsidR="00EF48A6" w:rsidRPr="008C4462">
        <w:rPr>
          <w:rFonts w:ascii="Times New Roman" w:hAnsi="Times New Roman" w:cs="Times New Roman"/>
          <w:sz w:val="24"/>
        </w:rPr>
        <w:t xml:space="preserve">Why the Economics Nobel for </w:t>
      </w:r>
      <w:proofErr w:type="spellStart"/>
      <w:r w:rsidR="00EF48A6" w:rsidRPr="008C4462">
        <w:rPr>
          <w:rFonts w:ascii="Times New Roman" w:hAnsi="Times New Roman" w:cs="Times New Roman"/>
          <w:sz w:val="24"/>
        </w:rPr>
        <w:t>Daeton</w:t>
      </w:r>
      <w:proofErr w:type="spellEnd"/>
      <w:r w:rsidR="00EF48A6" w:rsidRPr="008C4462">
        <w:rPr>
          <w:rFonts w:ascii="Times New Roman" w:hAnsi="Times New Roman" w:cs="Times New Roman"/>
          <w:sz w:val="24"/>
        </w:rPr>
        <w:t xml:space="preserve"> Matters’ (IE October 13), I agree with </w:t>
      </w:r>
      <w:proofErr w:type="spellStart"/>
      <w:r w:rsidR="00EF48A6" w:rsidRPr="008C4462">
        <w:rPr>
          <w:rFonts w:ascii="Times New Roman" w:hAnsi="Times New Roman" w:cs="Times New Roman"/>
          <w:sz w:val="24"/>
        </w:rPr>
        <w:t>Udit</w:t>
      </w:r>
      <w:proofErr w:type="spellEnd"/>
      <w:r w:rsidR="00EF48A6" w:rsidRPr="008C4462">
        <w:rPr>
          <w:rFonts w:ascii="Times New Roman" w:hAnsi="Times New Roman" w:cs="Times New Roman"/>
          <w:sz w:val="24"/>
        </w:rPr>
        <w:t xml:space="preserve"> </w:t>
      </w:r>
      <w:proofErr w:type="spellStart"/>
      <w:r w:rsidR="00EF48A6" w:rsidRPr="008C4462">
        <w:rPr>
          <w:rFonts w:ascii="Times New Roman" w:hAnsi="Times New Roman" w:cs="Times New Roman"/>
          <w:sz w:val="24"/>
        </w:rPr>
        <w:t>Misra</w:t>
      </w:r>
      <w:proofErr w:type="spellEnd"/>
      <w:r w:rsidR="00EF48A6" w:rsidRPr="008C4462">
        <w:rPr>
          <w:rFonts w:ascii="Times New Roman" w:hAnsi="Times New Roman" w:cs="Times New Roman"/>
          <w:sz w:val="24"/>
        </w:rPr>
        <w:t xml:space="preserve"> that </w:t>
      </w:r>
      <w:r w:rsidR="00661B1B" w:rsidRPr="008C4462">
        <w:rPr>
          <w:rFonts w:ascii="Times New Roman" w:hAnsi="Times New Roman" w:cs="Times New Roman"/>
          <w:sz w:val="24"/>
        </w:rPr>
        <w:t xml:space="preserve">the Economics Nobel awarded to Angus </w:t>
      </w:r>
      <w:proofErr w:type="spellStart"/>
      <w:r w:rsidR="00661B1B" w:rsidRPr="008C4462">
        <w:rPr>
          <w:rFonts w:ascii="Times New Roman" w:hAnsi="Times New Roman" w:cs="Times New Roman"/>
          <w:sz w:val="24"/>
        </w:rPr>
        <w:t>Daeton</w:t>
      </w:r>
      <w:proofErr w:type="spellEnd"/>
      <w:r w:rsidR="00661B1B" w:rsidRPr="008C4462">
        <w:rPr>
          <w:rFonts w:ascii="Times New Roman" w:hAnsi="Times New Roman" w:cs="Times New Roman"/>
          <w:sz w:val="24"/>
        </w:rPr>
        <w:t xml:space="preserve"> (whose work on measuring poverty in India brought out the significance of factoring individual consumption decisions more centrally in economic analysis) is a very welcome development as it has the potential to spur greater integration between scholarly fieldwork and analysis of survey data at the macro level. </w:t>
      </w:r>
    </w:p>
    <w:p w:rsidR="00D95022" w:rsidRDefault="00D95022" w:rsidP="008C4462">
      <w:pPr>
        <w:spacing w:after="0"/>
        <w:jc w:val="both"/>
        <w:rPr>
          <w:rFonts w:ascii="Times New Roman" w:hAnsi="Times New Roman" w:cs="Times New Roman"/>
          <w:sz w:val="24"/>
        </w:rPr>
      </w:pPr>
    </w:p>
    <w:p w:rsidR="00E31167" w:rsidRPr="008C4462" w:rsidRDefault="00661B1B" w:rsidP="008C4462">
      <w:pPr>
        <w:spacing w:after="0"/>
        <w:jc w:val="both"/>
        <w:rPr>
          <w:rFonts w:ascii="Times New Roman" w:hAnsi="Times New Roman" w:cs="Times New Roman"/>
          <w:sz w:val="24"/>
        </w:rPr>
      </w:pPr>
      <w:r w:rsidRPr="008C4462">
        <w:rPr>
          <w:rFonts w:ascii="Times New Roman" w:hAnsi="Times New Roman" w:cs="Times New Roman"/>
          <w:sz w:val="24"/>
        </w:rPr>
        <w:t xml:space="preserve">However, two more limitations in India’s dominant economic modeling need attention: 1) household data from the field needs to be </w:t>
      </w:r>
      <w:r w:rsidR="002C18C3" w:rsidRPr="008C4462">
        <w:rPr>
          <w:rFonts w:ascii="Times New Roman" w:hAnsi="Times New Roman" w:cs="Times New Roman"/>
          <w:sz w:val="24"/>
        </w:rPr>
        <w:t xml:space="preserve">juxtaposed to at least some </w:t>
      </w:r>
      <w:r w:rsidR="0064628B" w:rsidRPr="008C4462">
        <w:rPr>
          <w:rFonts w:ascii="Times New Roman" w:hAnsi="Times New Roman" w:cs="Times New Roman"/>
          <w:sz w:val="24"/>
        </w:rPr>
        <w:t xml:space="preserve">long term studies of villages and slums </w:t>
      </w:r>
      <w:r w:rsidR="002C18C3" w:rsidRPr="008C4462">
        <w:rPr>
          <w:rFonts w:ascii="Times New Roman" w:hAnsi="Times New Roman" w:cs="Times New Roman"/>
          <w:sz w:val="24"/>
        </w:rPr>
        <w:t xml:space="preserve">which </w:t>
      </w:r>
      <w:r w:rsidR="0064628B" w:rsidRPr="008C4462">
        <w:rPr>
          <w:rFonts w:ascii="Times New Roman" w:hAnsi="Times New Roman" w:cs="Times New Roman"/>
          <w:sz w:val="24"/>
        </w:rPr>
        <w:t>us</w:t>
      </w:r>
      <w:r w:rsidR="002C18C3" w:rsidRPr="008C4462">
        <w:rPr>
          <w:rFonts w:ascii="Times New Roman" w:hAnsi="Times New Roman" w:cs="Times New Roman"/>
          <w:sz w:val="24"/>
        </w:rPr>
        <w:t>e</w:t>
      </w:r>
      <w:r w:rsidR="0064628B" w:rsidRPr="008C4462">
        <w:rPr>
          <w:rFonts w:ascii="Times New Roman" w:hAnsi="Times New Roman" w:cs="Times New Roman"/>
          <w:sz w:val="24"/>
        </w:rPr>
        <w:t xml:space="preserve"> </w:t>
      </w:r>
      <w:r w:rsidRPr="008C4462">
        <w:rPr>
          <w:rFonts w:ascii="Times New Roman" w:hAnsi="Times New Roman" w:cs="Times New Roman"/>
          <w:sz w:val="24"/>
        </w:rPr>
        <w:t xml:space="preserve">qualitative </w:t>
      </w:r>
      <w:r w:rsidR="0064628B" w:rsidRPr="008C4462">
        <w:rPr>
          <w:rFonts w:ascii="Times New Roman" w:hAnsi="Times New Roman" w:cs="Times New Roman"/>
          <w:sz w:val="24"/>
        </w:rPr>
        <w:t>methods</w:t>
      </w:r>
      <w:r w:rsidRPr="008C4462">
        <w:rPr>
          <w:rFonts w:ascii="Times New Roman" w:hAnsi="Times New Roman" w:cs="Times New Roman"/>
          <w:sz w:val="24"/>
        </w:rPr>
        <w:t xml:space="preserve">, focus group discussions and subjects’ </w:t>
      </w:r>
      <w:r w:rsidR="0064628B" w:rsidRPr="008C4462">
        <w:rPr>
          <w:rFonts w:ascii="Times New Roman" w:hAnsi="Times New Roman" w:cs="Times New Roman"/>
          <w:sz w:val="24"/>
        </w:rPr>
        <w:t xml:space="preserve">own </w:t>
      </w:r>
      <w:r w:rsidRPr="008C4462">
        <w:rPr>
          <w:rFonts w:ascii="Times New Roman" w:hAnsi="Times New Roman" w:cs="Times New Roman"/>
          <w:sz w:val="24"/>
        </w:rPr>
        <w:t>voices; and 2)</w:t>
      </w:r>
      <w:r w:rsidR="0064628B" w:rsidRPr="008C4462">
        <w:rPr>
          <w:rFonts w:ascii="Times New Roman" w:hAnsi="Times New Roman" w:cs="Times New Roman"/>
          <w:sz w:val="24"/>
        </w:rPr>
        <w:t xml:space="preserve"> </w:t>
      </w:r>
      <w:r w:rsidR="002C18C3" w:rsidRPr="008C4462">
        <w:rPr>
          <w:rFonts w:ascii="Times New Roman" w:hAnsi="Times New Roman" w:cs="Times New Roman"/>
          <w:sz w:val="24"/>
        </w:rPr>
        <w:t xml:space="preserve">long term data bases on </w:t>
      </w:r>
      <w:r w:rsidR="0064628B" w:rsidRPr="008C4462">
        <w:rPr>
          <w:rFonts w:ascii="Times New Roman" w:hAnsi="Times New Roman" w:cs="Times New Roman"/>
          <w:sz w:val="24"/>
        </w:rPr>
        <w:t xml:space="preserve">regional (if not district-wise) </w:t>
      </w:r>
      <w:r w:rsidR="002C18C3" w:rsidRPr="008C4462">
        <w:rPr>
          <w:rFonts w:ascii="Times New Roman" w:hAnsi="Times New Roman" w:cs="Times New Roman"/>
          <w:sz w:val="24"/>
        </w:rPr>
        <w:t xml:space="preserve">trends in </w:t>
      </w:r>
      <w:r w:rsidR="0064628B" w:rsidRPr="008C4462">
        <w:rPr>
          <w:rFonts w:ascii="Times New Roman" w:hAnsi="Times New Roman" w:cs="Times New Roman"/>
          <w:sz w:val="24"/>
        </w:rPr>
        <w:t xml:space="preserve">water and air quality, contaminants in the food chain, trends in heinous crime and their </w:t>
      </w:r>
      <w:proofErr w:type="spellStart"/>
      <w:r w:rsidR="0064628B" w:rsidRPr="008C4462">
        <w:rPr>
          <w:rFonts w:ascii="Times New Roman" w:hAnsi="Times New Roman" w:cs="Times New Roman"/>
          <w:sz w:val="24"/>
        </w:rPr>
        <w:t>redressal</w:t>
      </w:r>
      <w:proofErr w:type="spellEnd"/>
      <w:r w:rsidR="0064628B" w:rsidRPr="008C4462">
        <w:rPr>
          <w:rFonts w:ascii="Times New Roman" w:hAnsi="Times New Roman" w:cs="Times New Roman"/>
          <w:sz w:val="24"/>
        </w:rPr>
        <w:t xml:space="preserve">, human rights violations and communal tensions (as measured by riots data) </w:t>
      </w:r>
      <w:r w:rsidR="002C18C3" w:rsidRPr="008C4462">
        <w:rPr>
          <w:rFonts w:ascii="Times New Roman" w:hAnsi="Times New Roman" w:cs="Times New Roman"/>
          <w:sz w:val="24"/>
        </w:rPr>
        <w:t xml:space="preserve">need to be built up systematically to better address the question of well being that Deaton and others are championing now. The present focus of statisticians on </w:t>
      </w:r>
      <w:r w:rsidR="0064628B" w:rsidRPr="008C4462">
        <w:rPr>
          <w:rFonts w:ascii="Times New Roman" w:hAnsi="Times New Roman" w:cs="Times New Roman"/>
          <w:sz w:val="24"/>
        </w:rPr>
        <w:t xml:space="preserve">measurements of poverty, education and health indices </w:t>
      </w:r>
      <w:r w:rsidR="002C18C3" w:rsidRPr="008C4462">
        <w:rPr>
          <w:rFonts w:ascii="Times New Roman" w:hAnsi="Times New Roman" w:cs="Times New Roman"/>
          <w:sz w:val="24"/>
        </w:rPr>
        <w:t>seems to limit our understanding of privations that are growing alarmingly even as poverty is falling in both rural and urban India</w:t>
      </w:r>
      <w:r w:rsidR="0064628B" w:rsidRPr="008C4462">
        <w:rPr>
          <w:rFonts w:ascii="Times New Roman" w:hAnsi="Times New Roman" w:cs="Times New Roman"/>
          <w:sz w:val="24"/>
        </w:rPr>
        <w:t>.</w:t>
      </w:r>
    </w:p>
    <w:p w:rsidR="008C4462" w:rsidRDefault="008C4462" w:rsidP="008C4462">
      <w:pPr>
        <w:spacing w:after="0"/>
        <w:jc w:val="both"/>
        <w:rPr>
          <w:rFonts w:ascii="Times New Roman" w:hAnsi="Times New Roman" w:cs="Times New Roman"/>
          <w:sz w:val="24"/>
        </w:rPr>
      </w:pPr>
    </w:p>
    <w:p w:rsidR="008C4462" w:rsidRDefault="008C4462" w:rsidP="008C4462">
      <w:pPr>
        <w:spacing w:after="0"/>
        <w:jc w:val="both"/>
        <w:rPr>
          <w:rFonts w:ascii="Times New Roman" w:hAnsi="Times New Roman" w:cs="Times New Roman"/>
          <w:sz w:val="24"/>
        </w:rPr>
      </w:pPr>
      <w:r>
        <w:rPr>
          <w:rFonts w:ascii="Times New Roman" w:hAnsi="Times New Roman" w:cs="Times New Roman"/>
          <w:sz w:val="24"/>
        </w:rPr>
        <w:t>Yours Faithfully,</w:t>
      </w:r>
    </w:p>
    <w:p w:rsidR="008C4462" w:rsidRDefault="008C4462" w:rsidP="008C4462">
      <w:pPr>
        <w:spacing w:after="0"/>
        <w:jc w:val="both"/>
        <w:rPr>
          <w:rFonts w:ascii="Times New Roman" w:hAnsi="Times New Roman" w:cs="Times New Roman"/>
          <w:sz w:val="24"/>
        </w:rPr>
      </w:pPr>
    </w:p>
    <w:p w:rsidR="002C18C3" w:rsidRPr="008C4462" w:rsidRDefault="002C18C3" w:rsidP="008C4462">
      <w:pPr>
        <w:spacing w:after="0"/>
        <w:jc w:val="both"/>
        <w:rPr>
          <w:rFonts w:ascii="Times New Roman" w:hAnsi="Times New Roman" w:cs="Times New Roman"/>
          <w:sz w:val="24"/>
        </w:rPr>
      </w:pPr>
      <w:r w:rsidRPr="008C4462">
        <w:rPr>
          <w:rFonts w:ascii="Times New Roman" w:hAnsi="Times New Roman" w:cs="Times New Roman"/>
          <w:sz w:val="24"/>
        </w:rPr>
        <w:t xml:space="preserve">Dr. </w:t>
      </w:r>
      <w:proofErr w:type="spellStart"/>
      <w:r w:rsidRPr="008C4462">
        <w:rPr>
          <w:rFonts w:ascii="Times New Roman" w:hAnsi="Times New Roman" w:cs="Times New Roman"/>
          <w:sz w:val="24"/>
        </w:rPr>
        <w:t>Devesh</w:t>
      </w:r>
      <w:proofErr w:type="spellEnd"/>
      <w:r w:rsidRPr="008C4462">
        <w:rPr>
          <w:rFonts w:ascii="Times New Roman" w:hAnsi="Times New Roman" w:cs="Times New Roman"/>
          <w:sz w:val="24"/>
        </w:rPr>
        <w:t xml:space="preserve"> Vijay</w:t>
      </w:r>
    </w:p>
    <w:p w:rsidR="002C18C3" w:rsidRPr="008C4462" w:rsidRDefault="002C18C3" w:rsidP="008C4462">
      <w:pPr>
        <w:spacing w:after="0"/>
        <w:jc w:val="both"/>
        <w:rPr>
          <w:rFonts w:ascii="Times New Roman" w:hAnsi="Times New Roman" w:cs="Times New Roman"/>
          <w:sz w:val="24"/>
        </w:rPr>
      </w:pPr>
      <w:r w:rsidRPr="008C4462">
        <w:rPr>
          <w:rFonts w:ascii="Times New Roman" w:hAnsi="Times New Roman" w:cs="Times New Roman"/>
          <w:sz w:val="24"/>
        </w:rPr>
        <w:t>Associate Professor</w:t>
      </w:r>
    </w:p>
    <w:p w:rsidR="002C18C3" w:rsidRPr="008C4462" w:rsidRDefault="002C18C3" w:rsidP="008C4462">
      <w:pPr>
        <w:spacing w:after="0"/>
        <w:jc w:val="both"/>
        <w:rPr>
          <w:rFonts w:ascii="Times New Roman" w:hAnsi="Times New Roman" w:cs="Times New Roman"/>
          <w:sz w:val="24"/>
        </w:rPr>
      </w:pPr>
      <w:proofErr w:type="spellStart"/>
      <w:r w:rsidRPr="008C4462">
        <w:rPr>
          <w:rFonts w:ascii="Times New Roman" w:hAnsi="Times New Roman" w:cs="Times New Roman"/>
          <w:sz w:val="24"/>
        </w:rPr>
        <w:t>Zakir</w:t>
      </w:r>
      <w:proofErr w:type="spellEnd"/>
      <w:r w:rsidRPr="008C4462">
        <w:rPr>
          <w:rFonts w:ascii="Times New Roman" w:hAnsi="Times New Roman" w:cs="Times New Roman"/>
          <w:sz w:val="24"/>
        </w:rPr>
        <w:t xml:space="preserve"> Husain Delhi College</w:t>
      </w:r>
    </w:p>
    <w:p w:rsidR="002C18C3" w:rsidRPr="008C4462" w:rsidRDefault="002C18C3" w:rsidP="008C4462">
      <w:pPr>
        <w:spacing w:after="0"/>
        <w:jc w:val="both"/>
        <w:rPr>
          <w:rFonts w:ascii="Times New Roman" w:hAnsi="Times New Roman" w:cs="Times New Roman"/>
          <w:sz w:val="24"/>
        </w:rPr>
      </w:pPr>
      <w:proofErr w:type="gramStart"/>
      <w:r w:rsidRPr="008C4462">
        <w:rPr>
          <w:rFonts w:ascii="Times New Roman" w:hAnsi="Times New Roman" w:cs="Times New Roman"/>
          <w:sz w:val="24"/>
        </w:rPr>
        <w:t>University of Delhi.</w:t>
      </w:r>
      <w:proofErr w:type="gramEnd"/>
    </w:p>
    <w:p w:rsidR="002C18C3" w:rsidRPr="008C4462" w:rsidRDefault="002C18C3" w:rsidP="008C4462">
      <w:pPr>
        <w:spacing w:after="0"/>
        <w:jc w:val="both"/>
        <w:rPr>
          <w:rFonts w:ascii="Times New Roman" w:hAnsi="Times New Roman" w:cs="Times New Roman"/>
          <w:sz w:val="24"/>
        </w:rPr>
      </w:pPr>
      <w:hyperlink r:id="rId5" w:history="1">
        <w:r w:rsidRPr="008C4462">
          <w:rPr>
            <w:rStyle w:val="Hyperlink"/>
            <w:rFonts w:ascii="Times New Roman" w:hAnsi="Times New Roman" w:cs="Times New Roman"/>
            <w:sz w:val="24"/>
          </w:rPr>
          <w:t>devesh_vijay@yahoo.co.in</w:t>
        </w:r>
      </w:hyperlink>
    </w:p>
    <w:p w:rsidR="002C18C3" w:rsidRPr="008C4462" w:rsidRDefault="002C18C3" w:rsidP="008C4462">
      <w:pPr>
        <w:spacing w:after="0"/>
        <w:jc w:val="both"/>
        <w:rPr>
          <w:rFonts w:ascii="Times New Roman" w:hAnsi="Times New Roman" w:cs="Times New Roman"/>
          <w:sz w:val="24"/>
        </w:rPr>
      </w:pPr>
      <w:r w:rsidRPr="008C4462">
        <w:rPr>
          <w:rFonts w:ascii="Times New Roman" w:hAnsi="Times New Roman" w:cs="Times New Roman"/>
          <w:sz w:val="24"/>
        </w:rPr>
        <w:t>Ph: 9811664877.</w:t>
      </w:r>
    </w:p>
    <w:p w:rsidR="00E31167" w:rsidRPr="008C4462" w:rsidRDefault="00E31167" w:rsidP="008C4462">
      <w:pPr>
        <w:spacing w:after="0"/>
        <w:jc w:val="both"/>
        <w:rPr>
          <w:rFonts w:ascii="Times New Roman" w:hAnsi="Times New Roman" w:cs="Times New Roman"/>
          <w:sz w:val="24"/>
        </w:rPr>
      </w:pPr>
    </w:p>
    <w:sectPr w:rsidR="00E31167" w:rsidRPr="008C4462" w:rsidSect="005F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31167"/>
    <w:rsid w:val="00136F26"/>
    <w:rsid w:val="002C18C3"/>
    <w:rsid w:val="004726CD"/>
    <w:rsid w:val="005F604F"/>
    <w:rsid w:val="0064628B"/>
    <w:rsid w:val="00661B1B"/>
    <w:rsid w:val="007A4300"/>
    <w:rsid w:val="008C4462"/>
    <w:rsid w:val="00D95022"/>
    <w:rsid w:val="00E31167"/>
    <w:rsid w:val="00EF4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8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vesh_vijay@yahoo.co.in" TargetMode="External"/><Relationship Id="rId4" Type="http://schemas.openxmlformats.org/officeDocument/2006/relationships/hyperlink" Target="mailto:devesh_vijay@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 Vijay</dc:creator>
  <cp:lastModifiedBy>Devesh Vijay</cp:lastModifiedBy>
  <cp:revision>6</cp:revision>
  <dcterms:created xsi:type="dcterms:W3CDTF">2015-10-15T05:24:00Z</dcterms:created>
  <dcterms:modified xsi:type="dcterms:W3CDTF">2015-10-18T13:17:00Z</dcterms:modified>
</cp:coreProperties>
</file>